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D" w:rsidRDefault="00E9518E" w:rsidP="00E9518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518E">
        <w:rPr>
          <w:sz w:val="28"/>
          <w:szCs w:val="28"/>
        </w:rPr>
        <w:t>Základná škola s materskou školou</w:t>
      </w:r>
      <w:r>
        <w:rPr>
          <w:sz w:val="28"/>
          <w:szCs w:val="28"/>
        </w:rPr>
        <w:t xml:space="preserve"> s vyučovacím jazykom maďarským</w:t>
      </w:r>
    </w:p>
    <w:p w:rsidR="00E9518E" w:rsidRDefault="00E9518E" w:rsidP="00E9518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Alapiskola és Óvoda, Vetvárska 7, 821 06 Bratislava</w:t>
      </w: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Staromlynská 51, 821 06 Bratislava</w:t>
      </w: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sz w:val="28"/>
          <w:szCs w:val="28"/>
        </w:rPr>
      </w:pPr>
    </w:p>
    <w:p w:rsidR="00E9518E" w:rsidRDefault="00E9518E" w:rsidP="00E9518E">
      <w:pPr>
        <w:pStyle w:val="Bezriadkovania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Pr="00E9518E">
        <w:rPr>
          <w:b/>
          <w:sz w:val="56"/>
          <w:szCs w:val="56"/>
        </w:rPr>
        <w:t>Školský vzdelávací program</w:t>
      </w:r>
    </w:p>
    <w:p w:rsidR="00F94434" w:rsidRDefault="00F94434" w:rsidP="00E9518E">
      <w:pPr>
        <w:pStyle w:val="Bezriadkovania"/>
        <w:rPr>
          <w:b/>
          <w:sz w:val="56"/>
          <w:szCs w:val="56"/>
        </w:rPr>
      </w:pPr>
    </w:p>
    <w:p w:rsidR="00F94434" w:rsidRDefault="00F94434" w:rsidP="00E9518E">
      <w:pPr>
        <w:pStyle w:val="Bezriadkovania"/>
        <w:rPr>
          <w:b/>
          <w:sz w:val="56"/>
          <w:szCs w:val="56"/>
        </w:rPr>
      </w:pPr>
    </w:p>
    <w:p w:rsidR="00F94434" w:rsidRDefault="00F94434" w:rsidP="00E9518E">
      <w:pPr>
        <w:pStyle w:val="Bezriadkovania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HRAVO</w:t>
      </w:r>
      <w:r w:rsidR="00B70436">
        <w:rPr>
          <w:b/>
          <w:sz w:val="56"/>
          <w:szCs w:val="56"/>
        </w:rPr>
        <w:t xml:space="preserve"> </w:t>
      </w:r>
      <w:r w:rsidR="001C54FC">
        <w:rPr>
          <w:b/>
          <w:sz w:val="56"/>
          <w:szCs w:val="56"/>
        </w:rPr>
        <w:t>–</w:t>
      </w:r>
      <w:r>
        <w:rPr>
          <w:b/>
          <w:sz w:val="56"/>
          <w:szCs w:val="56"/>
        </w:rPr>
        <w:t xml:space="preserve"> ZDRAVO</w:t>
      </w:r>
    </w:p>
    <w:p w:rsidR="001C54FC" w:rsidRDefault="001C54FC" w:rsidP="00E9518E">
      <w:pPr>
        <w:pStyle w:val="Bezriadkovania"/>
        <w:rPr>
          <w:b/>
          <w:sz w:val="56"/>
          <w:szCs w:val="56"/>
        </w:rPr>
      </w:pPr>
    </w:p>
    <w:p w:rsidR="001C54FC" w:rsidRDefault="001C54FC" w:rsidP="00E9518E">
      <w:pPr>
        <w:pStyle w:val="Bezriadkovania"/>
        <w:rPr>
          <w:b/>
          <w:sz w:val="56"/>
          <w:szCs w:val="56"/>
        </w:rPr>
      </w:pPr>
    </w:p>
    <w:p w:rsidR="001C54FC" w:rsidRDefault="001C54FC" w:rsidP="00E9518E">
      <w:pPr>
        <w:pStyle w:val="Bezriadkovania"/>
        <w:rPr>
          <w:b/>
          <w:sz w:val="56"/>
          <w:szCs w:val="56"/>
        </w:rPr>
      </w:pPr>
    </w:p>
    <w:p w:rsidR="001C54FC" w:rsidRDefault="001C54FC" w:rsidP="00E9518E">
      <w:pPr>
        <w:pStyle w:val="Bezriadkovania"/>
        <w:rPr>
          <w:b/>
          <w:sz w:val="56"/>
          <w:szCs w:val="56"/>
        </w:rPr>
      </w:pPr>
    </w:p>
    <w:p w:rsidR="001C54FC" w:rsidRDefault="001C54FC" w:rsidP="00E9518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Prerokované pedagogickou radou dňa:</w:t>
      </w:r>
      <w:r w:rsidR="004550C3">
        <w:rPr>
          <w:sz w:val="28"/>
          <w:szCs w:val="28"/>
        </w:rPr>
        <w:t xml:space="preserve">  31.8.2016</w:t>
      </w:r>
    </w:p>
    <w:p w:rsidR="001C54FC" w:rsidRDefault="001C54FC" w:rsidP="00E9518E">
      <w:pPr>
        <w:pStyle w:val="Bezriadkovania"/>
        <w:rPr>
          <w:sz w:val="28"/>
          <w:szCs w:val="28"/>
        </w:rPr>
      </w:pPr>
    </w:p>
    <w:p w:rsidR="001C54FC" w:rsidRDefault="001C54FC" w:rsidP="00E9518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Prerokované radou školy dňa:</w:t>
      </w:r>
      <w:r w:rsidR="004550C3">
        <w:rPr>
          <w:sz w:val="28"/>
          <w:szCs w:val="28"/>
        </w:rPr>
        <w:t xml:space="preserve">  20.9.2016</w:t>
      </w:r>
    </w:p>
    <w:p w:rsidR="001C54FC" w:rsidRDefault="001C54FC" w:rsidP="00E9518E">
      <w:pPr>
        <w:pStyle w:val="Bezriadkovania"/>
        <w:rPr>
          <w:sz w:val="28"/>
          <w:szCs w:val="28"/>
        </w:rPr>
      </w:pPr>
    </w:p>
    <w:p w:rsidR="001C54FC" w:rsidRDefault="001C54FC" w:rsidP="00E9518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Schválený zriaďovateľom dňa:</w:t>
      </w:r>
    </w:p>
    <w:p w:rsidR="001C54FC" w:rsidRDefault="001C54FC" w:rsidP="00E9518E">
      <w:pPr>
        <w:pStyle w:val="Bezriadkovania"/>
        <w:rPr>
          <w:sz w:val="28"/>
          <w:szCs w:val="28"/>
        </w:rPr>
      </w:pPr>
    </w:p>
    <w:p w:rsidR="001C54FC" w:rsidRPr="001C54FC" w:rsidRDefault="001C54FC" w:rsidP="00E9518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Vydané dňa:</w:t>
      </w:r>
      <w:r w:rsidR="004550C3">
        <w:rPr>
          <w:sz w:val="28"/>
          <w:szCs w:val="28"/>
        </w:rPr>
        <w:t xml:space="preserve">  31.8.2016</w:t>
      </w:r>
    </w:p>
    <w:p w:rsidR="00F94434" w:rsidRDefault="00F94434" w:rsidP="00E9518E">
      <w:pPr>
        <w:pStyle w:val="Bezriadkovania"/>
        <w:rPr>
          <w:b/>
          <w:sz w:val="56"/>
          <w:szCs w:val="56"/>
        </w:rPr>
      </w:pPr>
    </w:p>
    <w:p w:rsidR="00D52439" w:rsidRDefault="00D52439" w:rsidP="00E9518E">
      <w:pPr>
        <w:pStyle w:val="Bezriadkovania"/>
        <w:rPr>
          <w:sz w:val="24"/>
          <w:szCs w:val="24"/>
        </w:rPr>
      </w:pPr>
    </w:p>
    <w:p w:rsidR="005052B1" w:rsidRPr="009A56C9" w:rsidRDefault="00B037CD" w:rsidP="005052B1">
      <w:pPr>
        <w:pStyle w:val="Bezriadkovani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 w:rsidR="005052B1" w:rsidRPr="009A56C9">
        <w:rPr>
          <w:b/>
          <w:sz w:val="36"/>
          <w:szCs w:val="36"/>
        </w:rPr>
        <w:t>Vlastné ciele a </w:t>
      </w:r>
      <w:r w:rsidR="00D52439" w:rsidRPr="009A56C9">
        <w:rPr>
          <w:b/>
          <w:sz w:val="36"/>
          <w:szCs w:val="36"/>
        </w:rPr>
        <w:t>poslani</w:t>
      </w:r>
      <w:r w:rsidR="005052B1" w:rsidRPr="009A56C9">
        <w:rPr>
          <w:b/>
          <w:sz w:val="36"/>
          <w:szCs w:val="36"/>
        </w:rPr>
        <w:t>e výchovy a</w:t>
      </w:r>
      <w:r w:rsidR="00D52439" w:rsidRPr="009A56C9">
        <w:rPr>
          <w:b/>
          <w:sz w:val="36"/>
          <w:szCs w:val="36"/>
        </w:rPr>
        <w:t> </w:t>
      </w:r>
      <w:r w:rsidR="005052B1" w:rsidRPr="009A56C9">
        <w:rPr>
          <w:b/>
          <w:sz w:val="36"/>
          <w:szCs w:val="36"/>
        </w:rPr>
        <w:t>v</w:t>
      </w:r>
      <w:r w:rsidR="00D52439" w:rsidRPr="009A56C9">
        <w:rPr>
          <w:b/>
          <w:sz w:val="36"/>
          <w:szCs w:val="36"/>
        </w:rPr>
        <w:t>z</w:t>
      </w:r>
      <w:r w:rsidR="005052B1" w:rsidRPr="009A56C9">
        <w:rPr>
          <w:b/>
          <w:sz w:val="36"/>
          <w:szCs w:val="36"/>
        </w:rPr>
        <w:t>delávania</w:t>
      </w:r>
    </w:p>
    <w:p w:rsidR="00D52439" w:rsidRDefault="00D52439" w:rsidP="00D52439">
      <w:pPr>
        <w:pStyle w:val="Bezriadkovania"/>
        <w:ind w:left="720"/>
        <w:rPr>
          <w:b/>
          <w:sz w:val="32"/>
          <w:szCs w:val="32"/>
        </w:rPr>
      </w:pPr>
    </w:p>
    <w:p w:rsidR="00D52439" w:rsidRDefault="00D52439" w:rsidP="00D52439">
      <w:pPr>
        <w:pStyle w:val="Bezriadkovania"/>
        <w:rPr>
          <w:b/>
          <w:sz w:val="32"/>
          <w:szCs w:val="32"/>
        </w:rPr>
      </w:pPr>
    </w:p>
    <w:p w:rsidR="00D52439" w:rsidRDefault="009A56C9" w:rsidP="009A56C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Vlastné ciele a poslanie výchovy a vzdelávania v našej materskej škole sme si stanovili v súlade so všeobecnými cieľmi ustanovenými v Štátnom vzdelávacom programe, s cieľmi výchovy a vzdelávania ustanovenými v školskom zákone, s potrebami a záujmami detí, zákonných zástupcov a pedagogických zamestnancov a vlastným </w:t>
      </w:r>
      <w:r w:rsidR="00434DDF">
        <w:rPr>
          <w:sz w:val="24"/>
          <w:szCs w:val="24"/>
        </w:rPr>
        <w:t>zameraním školy:</w:t>
      </w:r>
    </w:p>
    <w:p w:rsidR="00434DDF" w:rsidRDefault="00434DDF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Uľahčiť plynulú adaptáciu</w:t>
      </w:r>
    </w:p>
    <w:p w:rsidR="00434DDF" w:rsidRDefault="00434DDF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Zlepšovať sociálnu aktivitu a napĺňať potrebu</w:t>
      </w:r>
      <w:r w:rsidR="000E4C1E">
        <w:rPr>
          <w:sz w:val="24"/>
          <w:szCs w:val="24"/>
        </w:rPr>
        <w:t xml:space="preserve"> s</w:t>
      </w:r>
      <w:r>
        <w:rPr>
          <w:sz w:val="24"/>
          <w:szCs w:val="24"/>
        </w:rPr>
        <w:t>ociálneho kontaktu s rovesníkmi i s dospelými</w:t>
      </w:r>
    </w:p>
    <w:p w:rsidR="00434DDF" w:rsidRDefault="000E4C1E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Podporovať vzťah k poznávaniu a učeniu a rozvoj individuálnych spôsobilosti dieťaťa</w:t>
      </w:r>
    </w:p>
    <w:p w:rsidR="000E4C1E" w:rsidRDefault="000E4C1E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Umožniť napĺňať život a učenie prostredníctvom hry, priamej skúsenosti a aktívneho bádania</w:t>
      </w:r>
    </w:p>
    <w:p w:rsidR="000E4C1E" w:rsidRDefault="000E4C1E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Zlepšovať grafomotorické zručnosti s dôrazom na správny úchop grafického materiálu, primeranú pracovnú plochu a správnu polohu dieťaťa počas činnosti</w:t>
      </w:r>
    </w:p>
    <w:p w:rsidR="000E4C1E" w:rsidRDefault="00436F29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Podporovať prirodzenú detskú túžbu po pohybe, umožniť pravidelný pohyb na čerstvom vzduchu, vytvárať pozitívny postoj k pohybovým aktivitám a športu organizovaním zaujímavých športových podujatí</w:t>
      </w:r>
    </w:p>
    <w:p w:rsidR="00436F29" w:rsidRDefault="00436F29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Vychovávať k dopravnej disciplíne</w:t>
      </w:r>
    </w:p>
    <w:p w:rsidR="00457EA6" w:rsidRDefault="00457EA6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Precvičovať správnu výslovnosť a rozvíjať súvislé vyjadrovanie</w:t>
      </w:r>
    </w:p>
    <w:p w:rsidR="00457EA6" w:rsidRDefault="00941778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Získať a posilňovať úctu k ľudským právam  a základným slobodám a zásadám ustanoveným v Dohovore o ochrane ľudských práv a základných slobôd</w:t>
      </w:r>
    </w:p>
    <w:p w:rsidR="00941778" w:rsidRDefault="00941778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Poznávať a uplatňovať svoje práva</w:t>
      </w:r>
    </w:p>
    <w:p w:rsidR="00941778" w:rsidRDefault="00941778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Individuálne rozvíjať deti so špeciálnymi potrebami</w:t>
      </w:r>
    </w:p>
    <w:p w:rsidR="00941778" w:rsidRDefault="00941778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Získať prvotné základy</w:t>
      </w:r>
      <w:r w:rsidR="00AA5D8E">
        <w:rPr>
          <w:sz w:val="24"/>
          <w:szCs w:val="24"/>
        </w:rPr>
        <w:t xml:space="preserve"> komunikačných kompetencií, mate</w:t>
      </w:r>
      <w:r>
        <w:rPr>
          <w:sz w:val="24"/>
          <w:szCs w:val="24"/>
        </w:rPr>
        <w:t>matických kompetencií a kompetencií v oblasti vedy a</w:t>
      </w:r>
      <w:r w:rsidR="00AA5D8E">
        <w:rPr>
          <w:sz w:val="24"/>
          <w:szCs w:val="24"/>
        </w:rPr>
        <w:t xml:space="preserve"> </w:t>
      </w:r>
      <w:r>
        <w:rPr>
          <w:sz w:val="24"/>
          <w:szCs w:val="24"/>
        </w:rPr>
        <w:t>techniky, digitálnych kompetencií, kompetencií učiť sa,</w:t>
      </w:r>
      <w:r w:rsidR="00AA5D8E">
        <w:rPr>
          <w:sz w:val="24"/>
          <w:szCs w:val="24"/>
        </w:rPr>
        <w:t xml:space="preserve"> riešiť problémy, tvorivo a kriticky myslieť, sociálnych a personálnych kompetencií, občianskych kompetencií a pracovných kompetencií</w:t>
      </w:r>
    </w:p>
    <w:p w:rsidR="00AA5D8E" w:rsidRDefault="00AA5D8E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Posilňovať úctu k rodičom a </w:t>
      </w:r>
      <w:r w:rsidR="00B70436">
        <w:rPr>
          <w:sz w:val="24"/>
          <w:szCs w:val="24"/>
        </w:rPr>
        <w:t xml:space="preserve">ostatným osobám, k materinskému jazyku, k štátnemu jazyku, ku kultúrnym a národným hodnotám </w:t>
      </w:r>
    </w:p>
    <w:p w:rsidR="00AA5D8E" w:rsidRDefault="00AA5D8E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Pripraviť sa na zodpovedný život v slobodnej spoločnosti, v duchu porozumenia a znášanlivosti, rovnosti muža a ženy, priateľstva medzi </w:t>
      </w:r>
      <w:r w:rsidR="00424621">
        <w:rPr>
          <w:sz w:val="24"/>
          <w:szCs w:val="24"/>
        </w:rPr>
        <w:t>národmi, národnostnými a etnickými skupinami a náboženskej tolerancie</w:t>
      </w:r>
    </w:p>
    <w:p w:rsidR="00424621" w:rsidRDefault="00424621" w:rsidP="00434DDF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Naučiť sa kontrolovať a regulovať svoje správanie, starať sa o svoje zdravie a chrániť ho, vrátane rozlišovania zdravej výživy a rešpektovať všeľudské etické hodnoty</w:t>
      </w:r>
    </w:p>
    <w:p w:rsidR="00B70436" w:rsidRDefault="00B70436" w:rsidP="00B7043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Rozvíjať predčitateľskú gramotnosť uplatňovaním špecifických metód; rozvíjať aktívne počúvanie s porozumením</w:t>
      </w:r>
    </w:p>
    <w:p w:rsidR="00B70436" w:rsidRDefault="00B70436" w:rsidP="00B7043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Formulovať kladný vzťah detí ku knihe a</w:t>
      </w:r>
      <w:r w:rsidR="006E45EB">
        <w:rPr>
          <w:sz w:val="24"/>
          <w:szCs w:val="24"/>
        </w:rPr>
        <w:t> </w:t>
      </w:r>
      <w:r>
        <w:rPr>
          <w:sz w:val="24"/>
          <w:szCs w:val="24"/>
        </w:rPr>
        <w:t>literatúre</w:t>
      </w:r>
    </w:p>
    <w:p w:rsidR="006E45EB" w:rsidRPr="00B70436" w:rsidRDefault="006E45EB" w:rsidP="00B7043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Rozvíjať environmentálnu výchovu a vzdelávanie ako súčasť rozvoja osobnosti detí zameranú najmä na vedenie k uvedomelej spotrebe zdrojov, povedomia v oblasti separáci</w:t>
      </w:r>
      <w:r w:rsidR="00C151C8">
        <w:rPr>
          <w:sz w:val="24"/>
          <w:szCs w:val="24"/>
        </w:rPr>
        <w:t>e odpadov, na vytváranie správny</w:t>
      </w:r>
      <w:r>
        <w:rPr>
          <w:sz w:val="24"/>
          <w:szCs w:val="24"/>
        </w:rPr>
        <w:t>ch postojov a správania detí k životnému prostrediu, na prevenciu pred znečisťovaním a poškodzovaním životného prostredia</w:t>
      </w:r>
    </w:p>
    <w:p w:rsidR="006E45EB" w:rsidRDefault="00424621" w:rsidP="006E45EB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Dosiahnuť optimálnu kognitívnu, senzomotorickú a sociálno-citovú úroveň ako základ na školské vzdelávanie v základnej škole a na život v</w:t>
      </w:r>
      <w:r w:rsidR="006E45EB">
        <w:rPr>
          <w:sz w:val="24"/>
          <w:szCs w:val="24"/>
        </w:rPr>
        <w:t> </w:t>
      </w:r>
      <w:r>
        <w:rPr>
          <w:sz w:val="24"/>
          <w:szCs w:val="24"/>
        </w:rPr>
        <w:t>spoločno</w:t>
      </w:r>
      <w:r w:rsidR="006E45EB">
        <w:rPr>
          <w:sz w:val="24"/>
          <w:szCs w:val="24"/>
        </w:rPr>
        <w:t xml:space="preserve">sti    </w:t>
      </w:r>
    </w:p>
    <w:p w:rsidR="00202958" w:rsidRPr="006448F4" w:rsidRDefault="006E45EB" w:rsidP="00202958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24621" w:rsidRPr="006E45EB">
        <w:rPr>
          <w:sz w:val="24"/>
          <w:szCs w:val="24"/>
        </w:rPr>
        <w:t>ealizáciou spoločných podujatí ZŠ s MŠ zabezpečiť plynu</w:t>
      </w:r>
      <w:r w:rsidR="00436F29" w:rsidRPr="006E45EB">
        <w:rPr>
          <w:sz w:val="24"/>
          <w:szCs w:val="24"/>
        </w:rPr>
        <w:t>lý</w:t>
      </w:r>
      <w:r w:rsidR="00424621" w:rsidRPr="006E45EB">
        <w:rPr>
          <w:sz w:val="24"/>
          <w:szCs w:val="24"/>
        </w:rPr>
        <w:t xml:space="preserve"> prechod detí z materskej školy do </w:t>
      </w:r>
      <w:r w:rsidR="00436F29" w:rsidRPr="006E45EB">
        <w:rPr>
          <w:sz w:val="24"/>
          <w:szCs w:val="24"/>
        </w:rPr>
        <w:t>základnej školy a utvárať ich predpoklady na ďalšie vzdelávanie</w:t>
      </w:r>
    </w:p>
    <w:p w:rsidR="00202958" w:rsidRDefault="00B037CD" w:rsidP="00202958">
      <w:pPr>
        <w:pStyle w:val="Bezriadkovani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 w:rsidR="00202958">
        <w:rPr>
          <w:b/>
          <w:sz w:val="36"/>
          <w:szCs w:val="36"/>
        </w:rPr>
        <w:t>Stupeň vzdelania</w:t>
      </w:r>
    </w:p>
    <w:p w:rsidR="00202958" w:rsidRDefault="00202958" w:rsidP="00202958">
      <w:pPr>
        <w:pStyle w:val="Bezriadkovania"/>
        <w:jc w:val="both"/>
        <w:rPr>
          <w:sz w:val="24"/>
          <w:szCs w:val="24"/>
        </w:rPr>
      </w:pPr>
    </w:p>
    <w:p w:rsidR="00202958" w:rsidRDefault="00202958" w:rsidP="00202958">
      <w:pPr>
        <w:pStyle w:val="Bezriadkovania"/>
        <w:jc w:val="both"/>
        <w:rPr>
          <w:sz w:val="24"/>
          <w:szCs w:val="24"/>
        </w:rPr>
      </w:pPr>
    </w:p>
    <w:p w:rsidR="00202958" w:rsidRDefault="00155773" w:rsidP="0020295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Predprimárne vzdelanie získa dieťa absolvovaním posledného ročníka vzdelávacieho programu odboru vzdelávania v materskej škole. Preprimárne vzdelávanie ukončuje dieťa spravidla v  </w:t>
      </w:r>
      <w:r w:rsidR="000F78A6">
        <w:rPr>
          <w:sz w:val="24"/>
          <w:szCs w:val="24"/>
        </w:rPr>
        <w:t>školskom roku, v ktorom do 31. a</w:t>
      </w:r>
      <w:r>
        <w:rPr>
          <w:sz w:val="24"/>
          <w:szCs w:val="24"/>
        </w:rPr>
        <w:t>ugusta dosiahne šiesty rok veku a dosiahne školskú spôsobilosť. Preprimárne vzdelávanie môže dieťa ukončiť aj vtedy, ak nedovŕšilo šiesty rok veku, ale podľa vyjadrenia príslušného zariadenia výchovného poradenstva a</w:t>
      </w:r>
      <w:r w:rsidR="00255141">
        <w:rPr>
          <w:sz w:val="24"/>
          <w:szCs w:val="24"/>
        </w:rPr>
        <w:t> </w:t>
      </w:r>
      <w:r>
        <w:rPr>
          <w:sz w:val="24"/>
          <w:szCs w:val="24"/>
        </w:rPr>
        <w:t>prevencie</w:t>
      </w:r>
      <w:r w:rsidR="00255141">
        <w:rPr>
          <w:sz w:val="24"/>
          <w:szCs w:val="24"/>
        </w:rPr>
        <w:t xml:space="preserve"> a všeobecného lekára pre deti a dorast môže plniť povinnú školskú dochádzku (predčasné zaškolenie dieťaťa na žiadosť rodičov).</w:t>
      </w:r>
    </w:p>
    <w:p w:rsidR="00255141" w:rsidRDefault="00255141" w:rsidP="0020295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Dokladom o získanom stupni vzdelania je osvedčenie o absolvovaní predprimárneho vzdelávania.</w:t>
      </w:r>
    </w:p>
    <w:p w:rsidR="00255141" w:rsidRDefault="00255141" w:rsidP="00202958">
      <w:pPr>
        <w:pStyle w:val="Bezriadkovania"/>
        <w:jc w:val="both"/>
        <w:rPr>
          <w:sz w:val="24"/>
          <w:szCs w:val="24"/>
        </w:rPr>
      </w:pPr>
    </w:p>
    <w:p w:rsidR="00255141" w:rsidRDefault="00255141" w:rsidP="00202958">
      <w:pPr>
        <w:pStyle w:val="Bezriadkovania"/>
        <w:jc w:val="both"/>
        <w:rPr>
          <w:sz w:val="24"/>
          <w:szCs w:val="24"/>
        </w:rPr>
      </w:pPr>
    </w:p>
    <w:p w:rsidR="00255141" w:rsidRDefault="00255141" w:rsidP="00202958">
      <w:pPr>
        <w:pStyle w:val="Bezriadkovania"/>
        <w:jc w:val="both"/>
        <w:rPr>
          <w:sz w:val="24"/>
          <w:szCs w:val="24"/>
        </w:rPr>
      </w:pPr>
    </w:p>
    <w:p w:rsidR="00255141" w:rsidRDefault="00255141" w:rsidP="00202958">
      <w:pPr>
        <w:pStyle w:val="Bezriadkovania"/>
        <w:jc w:val="both"/>
        <w:rPr>
          <w:sz w:val="24"/>
          <w:szCs w:val="24"/>
        </w:rPr>
      </w:pPr>
    </w:p>
    <w:p w:rsidR="00255141" w:rsidRDefault="00255141" w:rsidP="00202958">
      <w:pPr>
        <w:pStyle w:val="Bezriadkovania"/>
        <w:jc w:val="both"/>
        <w:rPr>
          <w:sz w:val="24"/>
          <w:szCs w:val="24"/>
        </w:rPr>
      </w:pPr>
    </w:p>
    <w:p w:rsidR="00255141" w:rsidRDefault="00B037CD" w:rsidP="00255141">
      <w:pPr>
        <w:pStyle w:val="Bezriadkovani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55141">
        <w:rPr>
          <w:b/>
          <w:sz w:val="36"/>
          <w:szCs w:val="36"/>
        </w:rPr>
        <w:t>Vlastné zameranie školy</w:t>
      </w:r>
    </w:p>
    <w:p w:rsidR="009F18D4" w:rsidRDefault="009F18D4" w:rsidP="009F18D4">
      <w:pPr>
        <w:pStyle w:val="Bezriadkovania"/>
        <w:jc w:val="both"/>
        <w:rPr>
          <w:b/>
          <w:sz w:val="36"/>
          <w:szCs w:val="36"/>
        </w:rPr>
      </w:pPr>
    </w:p>
    <w:p w:rsidR="009F18D4" w:rsidRDefault="009F18D4" w:rsidP="009F18D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Zameraním našej materskej školy je:</w:t>
      </w:r>
    </w:p>
    <w:p w:rsidR="009F18D4" w:rsidRDefault="009F18D4" w:rsidP="009F18D4">
      <w:pPr>
        <w:pStyle w:val="Bezriadkovania"/>
        <w:jc w:val="both"/>
        <w:rPr>
          <w:sz w:val="24"/>
          <w:szCs w:val="24"/>
        </w:rPr>
      </w:pPr>
    </w:p>
    <w:p w:rsidR="009F18D4" w:rsidRDefault="009F18D4" w:rsidP="009F18D4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Environmentálna výchova</w:t>
      </w:r>
    </w:p>
    <w:p w:rsidR="009F18D4" w:rsidRDefault="009F18D4" w:rsidP="009F18D4">
      <w:pPr>
        <w:pStyle w:val="Bezriadkovania"/>
        <w:jc w:val="both"/>
        <w:rPr>
          <w:b/>
          <w:sz w:val="24"/>
          <w:szCs w:val="24"/>
        </w:rPr>
      </w:pPr>
    </w:p>
    <w:p w:rsidR="009F18D4" w:rsidRDefault="009F18D4" w:rsidP="009F18D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Environmentálna výchova, ktorá sa realizuje v</w:t>
      </w:r>
      <w:r w:rsidR="000F78A6">
        <w:rPr>
          <w:sz w:val="24"/>
          <w:szCs w:val="24"/>
        </w:rPr>
        <w:t xml:space="preserve"> našej materskej škole</w:t>
      </w:r>
      <w:r>
        <w:rPr>
          <w:sz w:val="24"/>
          <w:szCs w:val="24"/>
        </w:rPr>
        <w:t>, poskytuje priestor a neohraničené možnosti na vytváranie základov zodpovedného vzťahu človeka k životnému prostrediu.</w:t>
      </w:r>
    </w:p>
    <w:p w:rsidR="009F18D4" w:rsidRDefault="009F18D4" w:rsidP="009F18D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Ciele:  </w:t>
      </w:r>
    </w:p>
    <w:p w:rsidR="009F18D4" w:rsidRDefault="009F18D4" w:rsidP="009F18D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vytvoriť nové vzory správania sa jednotlivcov, skupín a spoločenstiev vo vzťahu k životnému prostrediu</w:t>
      </w:r>
    </w:p>
    <w:p w:rsidR="009F18D4" w:rsidRDefault="009F18D4" w:rsidP="009F18D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poskytnúť každému možnosť získať vedomosti, hodnoty a schopnosti potrebné pre ochranu životného prostredia</w:t>
      </w:r>
    </w:p>
    <w:p w:rsidR="009F18D4" w:rsidRDefault="009F18D4" w:rsidP="009F18D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podporiť vedomie starostlivosti o </w:t>
      </w:r>
      <w:r w:rsidR="00107476">
        <w:rPr>
          <w:sz w:val="24"/>
          <w:szCs w:val="24"/>
        </w:rPr>
        <w:t>hospodárske</w:t>
      </w:r>
      <w:r>
        <w:rPr>
          <w:sz w:val="24"/>
          <w:szCs w:val="24"/>
        </w:rPr>
        <w:t>,</w:t>
      </w:r>
      <w:r w:rsidR="00107476">
        <w:rPr>
          <w:sz w:val="24"/>
          <w:szCs w:val="24"/>
        </w:rPr>
        <w:t xml:space="preserve"> sociá</w:t>
      </w:r>
      <w:r>
        <w:rPr>
          <w:sz w:val="24"/>
          <w:szCs w:val="24"/>
        </w:rPr>
        <w:t>lne, politické a ekologické súvislosti v</w:t>
      </w:r>
      <w:r w:rsidR="00107476">
        <w:rPr>
          <w:sz w:val="24"/>
          <w:szCs w:val="24"/>
        </w:rPr>
        <w:t> mestách a na vidieku</w:t>
      </w:r>
    </w:p>
    <w:p w:rsidR="00107476" w:rsidRDefault="00107476" w:rsidP="0010747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Pri realizácii environmentálnej výchovy v MŠ sa dieťa v rámci svojich vekových a individuálnych zvláštností oboznamuje s podstatou ekologických zákonitostí, rozvíja si estetické cítenie a formuje humánny a morálny vzťah k ochrane a tvorbe životného prostredia. V rámci environmentálnej výchovy dieťa získava vedomosti, zručnosti a návyky, formuje sa jeho hodnotná orientácia, postoje, správanie.</w:t>
      </w:r>
    </w:p>
    <w:p w:rsidR="002D268A" w:rsidRDefault="002D268A" w:rsidP="0010747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Vyššie uvedené ciele nie je možné dosiahnuť prostredníctvom sprostredkovávania</w:t>
      </w:r>
      <w:r w:rsidR="00783C52">
        <w:rPr>
          <w:sz w:val="24"/>
          <w:szCs w:val="24"/>
        </w:rPr>
        <w:t xml:space="preserve"> vedeckých informácií, ale citlivým usmerňovaním, praktickou činnosťou a praktickou skúsenosťou. Uprednostňovať priame pozorovanie, odhaľovanie a riešenie problémov, ich priami účasť na riešení problémov ,experimentovanie, analyzovanie, tvorivé myslenie.</w:t>
      </w:r>
    </w:p>
    <w:p w:rsidR="00EA70BE" w:rsidRDefault="00EA70BE" w:rsidP="00107476">
      <w:pPr>
        <w:pStyle w:val="Bezriadkovania"/>
        <w:jc w:val="both"/>
        <w:rPr>
          <w:sz w:val="24"/>
          <w:szCs w:val="24"/>
        </w:rPr>
      </w:pPr>
    </w:p>
    <w:p w:rsidR="00EA70BE" w:rsidRDefault="00EA70BE" w:rsidP="00107476">
      <w:pPr>
        <w:pStyle w:val="Bezriadkovania"/>
        <w:jc w:val="both"/>
        <w:rPr>
          <w:sz w:val="24"/>
          <w:szCs w:val="24"/>
        </w:rPr>
      </w:pPr>
    </w:p>
    <w:p w:rsidR="00EA70BE" w:rsidRDefault="00EA70BE" w:rsidP="00107476">
      <w:pPr>
        <w:pStyle w:val="Bezriadkovania"/>
        <w:jc w:val="both"/>
        <w:rPr>
          <w:sz w:val="24"/>
          <w:szCs w:val="24"/>
        </w:rPr>
      </w:pPr>
    </w:p>
    <w:p w:rsidR="00EA70BE" w:rsidRDefault="00EA70BE" w:rsidP="00107476">
      <w:pPr>
        <w:pStyle w:val="Bezriadkovania"/>
        <w:jc w:val="both"/>
        <w:rPr>
          <w:sz w:val="24"/>
          <w:szCs w:val="24"/>
        </w:rPr>
      </w:pPr>
    </w:p>
    <w:p w:rsidR="00EA70BE" w:rsidRDefault="00EA70BE" w:rsidP="00107476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Aktivity environmentálnej výchovy</w:t>
      </w:r>
    </w:p>
    <w:p w:rsidR="00EA70BE" w:rsidRDefault="00EA70BE" w:rsidP="00EA70BE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dotvárať kútiky živej i neživej prírody</w:t>
      </w:r>
    </w:p>
    <w:p w:rsidR="00EA70BE" w:rsidRDefault="00EA70BE" w:rsidP="00EA70BE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venovať sa starostlivosti o zelene v školskej záhrade</w:t>
      </w:r>
    </w:p>
    <w:p w:rsidR="00EA70BE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1175">
        <w:rPr>
          <w:sz w:val="24"/>
          <w:szCs w:val="24"/>
        </w:rPr>
        <w:t xml:space="preserve"> </w:t>
      </w:r>
      <w:r w:rsidR="00EA70BE">
        <w:rPr>
          <w:sz w:val="24"/>
          <w:szCs w:val="24"/>
        </w:rPr>
        <w:t>+ ošetrovať stromy, kríky</w:t>
      </w:r>
    </w:p>
    <w:p w:rsidR="00EA70BE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70BE">
        <w:rPr>
          <w:sz w:val="24"/>
          <w:szCs w:val="24"/>
        </w:rPr>
        <w:t>+</w:t>
      </w:r>
      <w:r w:rsidR="00461175">
        <w:rPr>
          <w:sz w:val="24"/>
          <w:szCs w:val="24"/>
        </w:rPr>
        <w:t xml:space="preserve"> </w:t>
      </w:r>
      <w:r w:rsidR="00EA70BE">
        <w:rPr>
          <w:sz w:val="24"/>
          <w:szCs w:val="24"/>
        </w:rPr>
        <w:t>pestovať kvety, zeleniny</w:t>
      </w:r>
    </w:p>
    <w:p w:rsidR="00EA70BE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1175">
        <w:rPr>
          <w:sz w:val="24"/>
          <w:szCs w:val="24"/>
        </w:rPr>
        <w:t xml:space="preserve"> </w:t>
      </w:r>
      <w:r w:rsidR="00EA70BE">
        <w:rPr>
          <w:sz w:val="24"/>
          <w:szCs w:val="24"/>
        </w:rPr>
        <w:t>+ hrabať lístie, zbierať popadané konáre</w:t>
      </w:r>
    </w:p>
    <w:p w:rsidR="00EA70BE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1175">
        <w:rPr>
          <w:sz w:val="24"/>
          <w:szCs w:val="24"/>
        </w:rPr>
        <w:t>+ udr</w:t>
      </w:r>
      <w:r w:rsidR="00EA70BE">
        <w:rPr>
          <w:sz w:val="24"/>
          <w:szCs w:val="24"/>
        </w:rPr>
        <w:t>žiavať čistotu- brigády spolu s rodičmi</w:t>
      </w:r>
    </w:p>
    <w:p w:rsidR="00EA70BE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1175">
        <w:rPr>
          <w:sz w:val="24"/>
          <w:szCs w:val="24"/>
        </w:rPr>
        <w:t xml:space="preserve"> </w:t>
      </w:r>
      <w:r w:rsidR="00EA70BE">
        <w:rPr>
          <w:sz w:val="24"/>
          <w:szCs w:val="24"/>
        </w:rPr>
        <w:t xml:space="preserve">+ </w:t>
      </w:r>
      <w:r w:rsidR="00461175">
        <w:rPr>
          <w:sz w:val="24"/>
          <w:szCs w:val="24"/>
        </w:rPr>
        <w:t>zbieranie prírodnín, liečivých rastlín, plodov</w:t>
      </w:r>
    </w:p>
    <w:p w:rsidR="00461175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1175">
        <w:rPr>
          <w:sz w:val="24"/>
          <w:szCs w:val="24"/>
        </w:rPr>
        <w:t xml:space="preserve"> + kompostovanie</w:t>
      </w:r>
    </w:p>
    <w:p w:rsidR="00461175" w:rsidRDefault="00F94434" w:rsidP="00EA70B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1175">
        <w:rPr>
          <w:sz w:val="24"/>
          <w:szCs w:val="24"/>
        </w:rPr>
        <w:t>+ vytvoriť parenisko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vytvoriť herbárium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realizovať výlety do prírody, do lesa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spolupracovať lesníkom, poľovníkom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spolupracovať s DAPHNE- inštitút aplikovanej ekológie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 výchovno-vzdelávacej práci využívať metodickú príručku „Praktická ekovýchova pre MŠ“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navštíviť ZOO- pozorovať zvieratá, porovnať spôsob života voľne žijúcich zvierat a zvierat v ZOO</w:t>
      </w:r>
    </w:p>
    <w:p w:rsidR="00461175" w:rsidRDefault="00461175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navštíviť botanickú záhradu- poznať exotické rastliny</w:t>
      </w:r>
    </w:p>
    <w:p w:rsidR="00461175" w:rsidRDefault="00F94434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recyklácia odpadov- zber starého papiera, plastu, skla</w:t>
      </w:r>
    </w:p>
    <w:p w:rsidR="00F94434" w:rsidRDefault="00F94434" w:rsidP="00461175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zamerať sa na niektoré významné dni environmentálneho kalendára</w:t>
      </w:r>
    </w:p>
    <w:p w:rsidR="00F94434" w:rsidRDefault="00F94434" w:rsidP="00F94434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Deň zeme</w:t>
      </w:r>
    </w:p>
    <w:p w:rsidR="00F94434" w:rsidRDefault="00F94434" w:rsidP="00F94434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Svetový deň vody</w:t>
      </w:r>
    </w:p>
    <w:p w:rsidR="00F94434" w:rsidRDefault="00F94434" w:rsidP="00F94434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Medzinárodný deň vtáctva</w:t>
      </w:r>
    </w:p>
    <w:p w:rsidR="00F94434" w:rsidRDefault="00F94434" w:rsidP="00F94434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Mesiac lesov</w:t>
      </w:r>
    </w:p>
    <w:p w:rsidR="00F94434" w:rsidRDefault="00F94434" w:rsidP="00F94434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Svetový deň zdravia</w:t>
      </w:r>
    </w:p>
    <w:p w:rsidR="00F94434" w:rsidRDefault="00F94434" w:rsidP="00F9443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vytvoriť fotoalbum o aktivitách</w:t>
      </w:r>
    </w:p>
    <w:p w:rsidR="00F94434" w:rsidRDefault="00F94434" w:rsidP="00F9443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premietať deťom filmy, čítať detskú literatúru s environmentálnou tematikou</w:t>
      </w:r>
    </w:p>
    <w:p w:rsidR="00F94434" w:rsidRDefault="00F94434" w:rsidP="00F9443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spolupracovať s RD- Podunajské Biskupice</w:t>
      </w:r>
    </w:p>
    <w:p w:rsidR="00F94434" w:rsidRDefault="00F94434" w:rsidP="00F9443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využívať techniku LAND-ART</w:t>
      </w:r>
    </w:p>
    <w:p w:rsidR="00F94434" w:rsidRDefault="00F94434" w:rsidP="00F9443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absolvovať školu v prírode</w:t>
      </w:r>
    </w:p>
    <w:p w:rsidR="00F94434" w:rsidRDefault="00F94434" w:rsidP="00F94434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podporovať </w:t>
      </w:r>
      <w:r w:rsidR="00F7779D">
        <w:rPr>
          <w:sz w:val="24"/>
          <w:szCs w:val="24"/>
        </w:rPr>
        <w:t>a rozvíjať myšlienku „zdravotného životného štýlu“, ktorá úzko súvisí prelína sa s ekologickou a environmentálnou výchovou</w:t>
      </w:r>
    </w:p>
    <w:p w:rsidR="00F7779D" w:rsidRDefault="00F7779D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vzbudiť záujem o alternatívne formy liečenia, poznať liečivé rastliny a ich využitie pre svoje zdravie- bylinné čaje</w:t>
      </w:r>
    </w:p>
    <w:p w:rsidR="00F7779D" w:rsidRDefault="00F7779D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zamerať sa na prevenciu a znižovanie výskytu chorôb</w:t>
      </w:r>
    </w:p>
    <w:p w:rsidR="00F7779D" w:rsidRDefault="00F7779D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+organizovať športové podujatia- MDD, športové aktivity v telocvični ZŠ s VJM</w:t>
      </w:r>
    </w:p>
    <w:p w:rsidR="00F7779D" w:rsidRDefault="00F7779D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+absolvovať </w:t>
      </w:r>
      <w:r w:rsidR="00F6686A">
        <w:rPr>
          <w:sz w:val="24"/>
          <w:szCs w:val="24"/>
        </w:rPr>
        <w:t>kurz korčuľovania</w:t>
      </w:r>
    </w:p>
    <w:p w:rsidR="00F6686A" w:rsidRDefault="00F6686A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absolvovať predplavecký výcvik</w:t>
      </w:r>
    </w:p>
    <w:p w:rsidR="00F6686A" w:rsidRDefault="00F6686A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zaradovať prvky relaxačných a jogových cvičení v spojení s relaxačnou hudbou</w:t>
      </w:r>
    </w:p>
    <w:p w:rsidR="00F6686A" w:rsidRDefault="00F6686A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zapojiť sa do programu cez ŠJ: „ európsky program podpory konzumácie ovocia v školách“</w:t>
      </w:r>
    </w:p>
    <w:p w:rsidR="00F6686A" w:rsidRDefault="00F6686A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pri príležitosti Svetového dňa výživy a Svetového dňa mlieka vyhlásiť tematické dni zamerané na podporu zvýšenia spotreby mlieka, mliečnych výrobkov</w:t>
      </w:r>
    </w:p>
    <w:p w:rsidR="00F6686A" w:rsidRDefault="00F6686A" w:rsidP="00F7779D">
      <w:pPr>
        <w:pStyle w:val="Bezriadkovani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 denne otužovať deti</w:t>
      </w:r>
    </w:p>
    <w:p w:rsidR="00F6686A" w:rsidRDefault="00F6686A" w:rsidP="00F6686A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využívať príručku na pohybové aktivi</w:t>
      </w:r>
      <w:r w:rsidR="000F78A6">
        <w:rPr>
          <w:sz w:val="24"/>
          <w:szCs w:val="24"/>
        </w:rPr>
        <w:t>ty: „Magyar mozgáskotta módszer“</w:t>
      </w:r>
    </w:p>
    <w:p w:rsidR="006448F4" w:rsidRPr="006448F4" w:rsidRDefault="000F78A6" w:rsidP="00255141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využitím exteriéru MŠ rozvíjať u detí pozitívny vzťah k pohybovým aktivitám</w:t>
      </w:r>
    </w:p>
    <w:p w:rsidR="00392E1F" w:rsidRPr="00F6686A" w:rsidRDefault="00B037CD" w:rsidP="00392E1F">
      <w:pPr>
        <w:pStyle w:val="Bezriadkovani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</w:t>
      </w:r>
      <w:r w:rsidR="00255141">
        <w:rPr>
          <w:b/>
          <w:sz w:val="36"/>
          <w:szCs w:val="36"/>
        </w:rPr>
        <w:t>Dĺžka dochádzky a formy výchovy a</w:t>
      </w:r>
      <w:r w:rsidR="00392E1F">
        <w:rPr>
          <w:b/>
          <w:sz w:val="36"/>
          <w:szCs w:val="36"/>
        </w:rPr>
        <w:t> </w:t>
      </w:r>
      <w:r w:rsidR="00255141">
        <w:rPr>
          <w:b/>
          <w:sz w:val="36"/>
          <w:szCs w:val="36"/>
        </w:rPr>
        <w:t>vz</w:t>
      </w:r>
      <w:r w:rsidR="008D36C8">
        <w:rPr>
          <w:b/>
          <w:sz w:val="36"/>
          <w:szCs w:val="36"/>
        </w:rPr>
        <w:t>d</w:t>
      </w:r>
      <w:r w:rsidR="00255141">
        <w:rPr>
          <w:b/>
          <w:sz w:val="36"/>
          <w:szCs w:val="36"/>
        </w:rPr>
        <w:t>elávania</w:t>
      </w:r>
    </w:p>
    <w:p w:rsidR="00392E1F" w:rsidRDefault="00392E1F" w:rsidP="00392E1F">
      <w:pPr>
        <w:pStyle w:val="Bezriadkovania"/>
        <w:jc w:val="both"/>
        <w:rPr>
          <w:b/>
          <w:sz w:val="36"/>
          <w:szCs w:val="36"/>
        </w:rPr>
      </w:pPr>
    </w:p>
    <w:p w:rsidR="008D36C8" w:rsidRDefault="00392E1F" w:rsidP="008D36C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Materská škola s celodennou výchovou a vzdelávaním, v prípade záujmu zákonných </w:t>
      </w:r>
      <w:r w:rsidR="008D36C8">
        <w:rPr>
          <w:sz w:val="24"/>
          <w:szCs w:val="24"/>
        </w:rPr>
        <w:t>zástupcov s poldennou, poskytuje predprimárne vzdelávanie deťom v čase od 6:30 do 17:00 hodiny.</w:t>
      </w:r>
    </w:p>
    <w:p w:rsidR="008D36C8" w:rsidRDefault="008D36C8" w:rsidP="008D36C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15C7E">
        <w:rPr>
          <w:sz w:val="24"/>
          <w:szCs w:val="24"/>
        </w:rPr>
        <w:t>ĺžka štúdia resp. dochádzky je niekoľkoročná, podľa požiadaviek zákonných zástupcov dieťaťa, kapacitných podmienok školy, ale i jeden rok pred plnením povinnej školskej dochádzky.</w:t>
      </w:r>
    </w:p>
    <w:p w:rsidR="00515C7E" w:rsidRDefault="00515C7E" w:rsidP="008D36C8">
      <w:pPr>
        <w:pStyle w:val="Bezriadkovania"/>
        <w:jc w:val="both"/>
        <w:rPr>
          <w:sz w:val="24"/>
          <w:szCs w:val="24"/>
        </w:rPr>
      </w:pPr>
    </w:p>
    <w:p w:rsidR="00515C7E" w:rsidRDefault="00515C7E" w:rsidP="008D36C8">
      <w:pPr>
        <w:pStyle w:val="Bezriadkovania"/>
        <w:jc w:val="both"/>
        <w:rPr>
          <w:sz w:val="24"/>
          <w:szCs w:val="24"/>
        </w:rPr>
      </w:pPr>
    </w:p>
    <w:p w:rsidR="00515C7E" w:rsidRDefault="00515C7E" w:rsidP="008D36C8">
      <w:pPr>
        <w:pStyle w:val="Bezriadkovania"/>
        <w:jc w:val="both"/>
        <w:rPr>
          <w:sz w:val="24"/>
          <w:szCs w:val="24"/>
        </w:rPr>
      </w:pPr>
    </w:p>
    <w:p w:rsidR="00515C7E" w:rsidRDefault="00515C7E" w:rsidP="008D36C8">
      <w:pPr>
        <w:pStyle w:val="Bezriadkovania"/>
        <w:jc w:val="both"/>
        <w:rPr>
          <w:sz w:val="24"/>
          <w:szCs w:val="24"/>
        </w:rPr>
      </w:pPr>
    </w:p>
    <w:p w:rsidR="00515C7E" w:rsidRDefault="00515C7E" w:rsidP="008D36C8">
      <w:pPr>
        <w:pStyle w:val="Bezriadkovania"/>
        <w:jc w:val="both"/>
        <w:rPr>
          <w:sz w:val="24"/>
          <w:szCs w:val="24"/>
        </w:rPr>
      </w:pPr>
    </w:p>
    <w:p w:rsidR="00392E1F" w:rsidRPr="00F6686A" w:rsidRDefault="00B037CD" w:rsidP="00392E1F">
      <w:pPr>
        <w:pStyle w:val="Bezriadkovani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392E1F">
        <w:rPr>
          <w:b/>
          <w:sz w:val="36"/>
          <w:szCs w:val="36"/>
        </w:rPr>
        <w:t>Učebné osnovy</w:t>
      </w:r>
    </w:p>
    <w:p w:rsidR="00392E1F" w:rsidRDefault="00392E1F" w:rsidP="00392E1F">
      <w:pPr>
        <w:pStyle w:val="Bezriadkovania"/>
        <w:jc w:val="both"/>
        <w:rPr>
          <w:sz w:val="24"/>
          <w:szCs w:val="24"/>
        </w:rPr>
      </w:pPr>
    </w:p>
    <w:p w:rsidR="00392E1F" w:rsidRDefault="00392E1F" w:rsidP="00392E1F">
      <w:pPr>
        <w:pStyle w:val="Bezriadkovania"/>
        <w:jc w:val="both"/>
        <w:rPr>
          <w:sz w:val="24"/>
          <w:szCs w:val="24"/>
        </w:rPr>
      </w:pPr>
    </w:p>
    <w:p w:rsidR="00392E1F" w:rsidRDefault="00392E1F" w:rsidP="00392E1F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Učebnými osnovami školského vzdelávacieho programu sú vzdelávacie štandardy vzdelávacích oblastí Štátneho </w:t>
      </w:r>
      <w:r w:rsidR="001F6F37">
        <w:rPr>
          <w:sz w:val="24"/>
          <w:szCs w:val="24"/>
        </w:rPr>
        <w:t>vzdelávacieho programu pre predprimárne vzdelávanie v materských školách.</w:t>
      </w:r>
    </w:p>
    <w:p w:rsidR="001F6F37" w:rsidRDefault="001F6F37" w:rsidP="00392E1F">
      <w:pPr>
        <w:pStyle w:val="Bezriadkovania"/>
        <w:jc w:val="both"/>
        <w:rPr>
          <w:sz w:val="24"/>
          <w:szCs w:val="24"/>
        </w:rPr>
      </w:pPr>
    </w:p>
    <w:p w:rsidR="001F6F37" w:rsidRDefault="001F6F37" w:rsidP="00392E1F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hyperlink r:id="rId5" w:history="1">
        <w:r w:rsidR="002273B0" w:rsidRPr="00216CA9">
          <w:rPr>
            <w:rStyle w:val="Hypertextovprepojenie"/>
            <w:sz w:val="24"/>
            <w:szCs w:val="24"/>
          </w:rPr>
          <w:t>https://www.minedu.sk/data/att/7828.pdf</w:t>
        </w:r>
      </w:hyperlink>
    </w:p>
    <w:p w:rsidR="002273B0" w:rsidRDefault="002273B0" w:rsidP="00392E1F">
      <w:pPr>
        <w:pStyle w:val="Bezriadkovania"/>
        <w:jc w:val="both"/>
        <w:rPr>
          <w:sz w:val="24"/>
          <w:szCs w:val="24"/>
        </w:rPr>
      </w:pPr>
    </w:p>
    <w:p w:rsidR="002273B0" w:rsidRDefault="002273B0" w:rsidP="00392E1F">
      <w:pPr>
        <w:pStyle w:val="Bezriadkovania"/>
        <w:jc w:val="both"/>
        <w:rPr>
          <w:sz w:val="24"/>
          <w:szCs w:val="24"/>
        </w:rPr>
      </w:pPr>
    </w:p>
    <w:p w:rsidR="002273B0" w:rsidRDefault="002273B0" w:rsidP="00392E1F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Východiská plánovania</w:t>
      </w:r>
    </w:p>
    <w:p w:rsidR="002273B0" w:rsidRDefault="002273B0" w:rsidP="00392E1F">
      <w:pPr>
        <w:pStyle w:val="Bezriadkovania"/>
        <w:jc w:val="both"/>
        <w:rPr>
          <w:b/>
          <w:sz w:val="28"/>
          <w:szCs w:val="28"/>
        </w:rPr>
      </w:pPr>
    </w:p>
    <w:p w:rsidR="002273B0" w:rsidRDefault="002273B0" w:rsidP="00392E1F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Východiská plánovania načrtávajú základný prístup našej materskej školy k plánovaniu výchovno-vzdelávacej činnosti. Nasledovné princípy vyjadrujú, akým spôsobom materská škola postupuje pri usporadúvaní konkrétneho obsahu vzdelávania.</w:t>
      </w:r>
    </w:p>
    <w:p w:rsidR="002273B0" w:rsidRDefault="002273B0" w:rsidP="00392E1F">
      <w:pPr>
        <w:pStyle w:val="Bezriadkovania"/>
        <w:jc w:val="both"/>
        <w:rPr>
          <w:sz w:val="24"/>
          <w:szCs w:val="24"/>
        </w:rPr>
      </w:pPr>
    </w:p>
    <w:p w:rsidR="002273B0" w:rsidRDefault="002273B0" w:rsidP="002273B0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Výchovno-vzdelávacia činnosť je plánovaná týždenne vzhľadom </w:t>
      </w:r>
      <w:r w:rsidR="00023BDD">
        <w:rPr>
          <w:sz w:val="24"/>
          <w:szCs w:val="24"/>
        </w:rPr>
        <w:t>na špecifiká práce v materskej škole s celodennou výchovou a vzdelávaním, kedy predprimárne vzdelávanie zabezpečujú striedavo na zmeny dve učiteľky. Plán výchovno-vzdelávacej činnosti chápaný ako súčasť prípravy na výchovno-vzdelávaciu činnosť, ktorého forma a spôsob vedenia sú schválené pedagogickou radou. Plán vypracúva učiteľka rannej zmeny pre svoju priamu výchovno-vzdelávaciu činnosť v konkrétnej triede.</w:t>
      </w:r>
    </w:p>
    <w:p w:rsidR="00023BDD" w:rsidRDefault="00023BDD" w:rsidP="00023BDD">
      <w:pPr>
        <w:pStyle w:val="Bezriadkovania"/>
        <w:jc w:val="both"/>
        <w:rPr>
          <w:sz w:val="24"/>
          <w:szCs w:val="24"/>
        </w:rPr>
      </w:pPr>
    </w:p>
    <w:p w:rsidR="00023BDD" w:rsidRDefault="00023BDD" w:rsidP="00023BD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Učiteľky vzájomne spolupracujú v rámci </w:t>
      </w:r>
      <w:r w:rsidR="00612D49">
        <w:rPr>
          <w:sz w:val="24"/>
          <w:szCs w:val="24"/>
        </w:rPr>
        <w:t>prípravy a plánovania svojej výchovno-vzdelávacej činnosti v konkrétnej triede, ale i v celej materskej škole. Je úplne na ich vzájomnej súčinnosti a dohode, koľkokrát maximálne za týždeň zaradia jednotlivé vzdelávacie oblasti. V rámci cielenej vzdelávacej aktivity zohľadňujú možnosť voľby vzájomne kombinovať a prelínať príslušné vzdelávacie oblasti.</w:t>
      </w:r>
    </w:p>
    <w:p w:rsidR="00612D49" w:rsidRDefault="00612D49" w:rsidP="00612D49">
      <w:pPr>
        <w:pStyle w:val="Odsekzoznamu"/>
        <w:rPr>
          <w:sz w:val="24"/>
          <w:szCs w:val="24"/>
        </w:rPr>
      </w:pPr>
    </w:p>
    <w:p w:rsidR="00612D49" w:rsidRDefault="00612D49" w:rsidP="00023BD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Učiteľky vychádzajú pri plánovaní z poznania aktuálnej úrovne detí. Rešpektujú ich potreby, prirodzenú variabilitu a</w:t>
      </w:r>
      <w:r w:rsidR="004D5AC2">
        <w:rPr>
          <w:sz w:val="24"/>
          <w:szCs w:val="24"/>
        </w:rPr>
        <w:t> </w:t>
      </w:r>
      <w:r>
        <w:rPr>
          <w:sz w:val="24"/>
          <w:szCs w:val="24"/>
        </w:rPr>
        <w:t>soci</w:t>
      </w:r>
      <w:r w:rsidR="00082C8B">
        <w:rPr>
          <w:sz w:val="24"/>
          <w:szCs w:val="24"/>
        </w:rPr>
        <w:t>okultúrne prostredie.</w:t>
      </w:r>
    </w:p>
    <w:p w:rsidR="00082C8B" w:rsidRDefault="00082C8B" w:rsidP="00082C8B">
      <w:pPr>
        <w:pStyle w:val="Odsekzoznamu"/>
        <w:rPr>
          <w:sz w:val="24"/>
          <w:szCs w:val="24"/>
        </w:rPr>
      </w:pPr>
    </w:p>
    <w:p w:rsidR="00082C8B" w:rsidRDefault="004D5AC2" w:rsidP="00023BD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Súčasťou plánovania je zohľadnenie vymedzených  tém, ktoré sú interným materiálom materskej školy. Voľba konkrétnej témy a dĺžka jej časového úseku je na uvážení a dohode </w:t>
      </w:r>
      <w:r w:rsidR="00B95091">
        <w:rPr>
          <w:sz w:val="24"/>
          <w:szCs w:val="24"/>
        </w:rPr>
        <w:t>učitel</w:t>
      </w:r>
      <w:r>
        <w:rPr>
          <w:sz w:val="24"/>
          <w:szCs w:val="24"/>
        </w:rPr>
        <w:t xml:space="preserve">iek. Témy predstavujú opornú konštrukciu pre štruktúrovanie konkrétneho obsahu vzdelávania, ale zohľadňujú i zmysluplné situačný kontext aktivít s deťmi v rámci určitého obdobia, ako i tradíciu a podmienky našej materskej školy. </w:t>
      </w:r>
      <w:r w:rsidR="00B95091">
        <w:rPr>
          <w:sz w:val="24"/>
          <w:szCs w:val="24"/>
        </w:rPr>
        <w:t>Jednotlivé témy je možné podľa potreby učiteliek danej triedy zlúčiť, prípade akokoľvek zmeniť ich poradie. Pri realizácii centrálnych aktivít materskej školy je potrebná spolupráca medzi všetkými učiteľkami, ale i vedením školy.</w:t>
      </w:r>
    </w:p>
    <w:p w:rsidR="00B95091" w:rsidRDefault="00B95091" w:rsidP="00B95091">
      <w:pPr>
        <w:pStyle w:val="Odsekzoznamu"/>
        <w:rPr>
          <w:sz w:val="24"/>
          <w:szCs w:val="24"/>
        </w:rPr>
      </w:pPr>
    </w:p>
    <w:p w:rsidR="00B95091" w:rsidRDefault="00D02AEC" w:rsidP="00023BD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Učiteľka plánuje systematickým spôsobom od menej náročných požiadaviek na d</w:t>
      </w:r>
      <w:r w:rsidR="00C67A1B">
        <w:rPr>
          <w:sz w:val="24"/>
          <w:szCs w:val="24"/>
        </w:rPr>
        <w:t>ieťa k náročnejším a rešpektuje metodické postupy špecifické pre jednotlivé vzdelávacie oblasti. Pri plánovaní výchovno-vzdelávacej činnosti môžu učiteľky využívať i adaptácie výkonových štandardov jednotlivých vzdelávacích oblasti. Výkonové štandardy môžu v rámci plánovaných aktivít deliť, ale i integrovať do logických celkov podľa vlastného uváženia zohľadňujúc rozvojové možnosti detí v konkrétnej triede.</w:t>
      </w:r>
    </w:p>
    <w:p w:rsidR="00B309AE" w:rsidRDefault="00B309AE" w:rsidP="00B309AE">
      <w:pPr>
        <w:pStyle w:val="Odsekzoznamu"/>
        <w:rPr>
          <w:sz w:val="24"/>
          <w:szCs w:val="24"/>
        </w:rPr>
      </w:pPr>
    </w:p>
    <w:p w:rsidR="00B309AE" w:rsidRDefault="00B309AE" w:rsidP="00023BD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Materská škola pre začlenené deti so špeciálnymi výchovno-vzdelávacími potrebami vytvára v prípade potreby v úzkej spolupráci s centrom špeciálno-pedagogického poradenstva vhodné podmienky prostredníctvom individuálneho vzdelávacieho programu.</w:t>
      </w:r>
    </w:p>
    <w:p w:rsidR="00B309AE" w:rsidRDefault="00B309AE" w:rsidP="00B309AE">
      <w:pPr>
        <w:pStyle w:val="Odsekzoznamu"/>
        <w:rPr>
          <w:sz w:val="24"/>
          <w:szCs w:val="24"/>
        </w:rPr>
      </w:pPr>
    </w:p>
    <w:p w:rsidR="00B309AE" w:rsidRDefault="00F8175A" w:rsidP="00023BDD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čase školských pr</w:t>
      </w:r>
      <w:r w:rsidR="00E74CDF">
        <w:rPr>
          <w:sz w:val="24"/>
          <w:szCs w:val="24"/>
        </w:rPr>
        <w:t>ázdnin</w:t>
      </w:r>
      <w:r>
        <w:rPr>
          <w:sz w:val="24"/>
          <w:szCs w:val="24"/>
        </w:rPr>
        <w:t xml:space="preserve"> sa výchovno-vzdelávacia činnosť plánuje a realizuje v hrách a hrových činnostiach.</w:t>
      </w:r>
    </w:p>
    <w:p w:rsidR="00F8175A" w:rsidRDefault="00F8175A" w:rsidP="00F8175A">
      <w:pPr>
        <w:pStyle w:val="Odsekzoznamu"/>
        <w:rPr>
          <w:sz w:val="24"/>
          <w:szCs w:val="24"/>
        </w:rPr>
      </w:pPr>
    </w:p>
    <w:p w:rsidR="00F8175A" w:rsidRDefault="00F8175A" w:rsidP="00F8175A">
      <w:pPr>
        <w:pStyle w:val="Bezriadkovania"/>
        <w:jc w:val="both"/>
        <w:rPr>
          <w:sz w:val="24"/>
          <w:szCs w:val="24"/>
        </w:rPr>
      </w:pPr>
    </w:p>
    <w:p w:rsidR="006448F4" w:rsidRDefault="006448F4" w:rsidP="00F8175A">
      <w:pPr>
        <w:pStyle w:val="Bezriadkovania"/>
        <w:jc w:val="both"/>
        <w:rPr>
          <w:sz w:val="24"/>
          <w:szCs w:val="24"/>
        </w:rPr>
      </w:pPr>
    </w:p>
    <w:p w:rsidR="00F8175A" w:rsidRDefault="00B037CD" w:rsidP="00F8175A">
      <w:pPr>
        <w:pStyle w:val="Bezriadkovani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F8175A">
        <w:rPr>
          <w:b/>
          <w:sz w:val="36"/>
          <w:szCs w:val="36"/>
        </w:rPr>
        <w:t>Vyučovací jazyk</w:t>
      </w:r>
    </w:p>
    <w:p w:rsidR="00F8175A" w:rsidRDefault="00F8175A" w:rsidP="00F8175A">
      <w:pPr>
        <w:pStyle w:val="Bezriadkovania"/>
        <w:jc w:val="both"/>
        <w:rPr>
          <w:b/>
          <w:sz w:val="36"/>
          <w:szCs w:val="36"/>
        </w:rPr>
      </w:pPr>
    </w:p>
    <w:p w:rsidR="007C3981" w:rsidRDefault="00F8175A" w:rsidP="00F8175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Vyučovacím</w:t>
      </w:r>
      <w:r w:rsidR="006448F4">
        <w:rPr>
          <w:sz w:val="24"/>
          <w:szCs w:val="24"/>
        </w:rPr>
        <w:t xml:space="preserve"> a výchovným</w:t>
      </w:r>
      <w:r>
        <w:rPr>
          <w:sz w:val="24"/>
          <w:szCs w:val="24"/>
        </w:rPr>
        <w:t xml:space="preserve"> jazykom v materskej škole je maďarský jaz</w:t>
      </w:r>
      <w:r w:rsidR="006448F4">
        <w:rPr>
          <w:sz w:val="24"/>
          <w:szCs w:val="24"/>
        </w:rPr>
        <w:t>yk</w:t>
      </w:r>
    </w:p>
    <w:p w:rsidR="004247DB" w:rsidRDefault="004247DB" w:rsidP="00F8175A">
      <w:pPr>
        <w:pStyle w:val="Bezriadkovania"/>
        <w:jc w:val="both"/>
        <w:rPr>
          <w:sz w:val="24"/>
          <w:szCs w:val="24"/>
        </w:rPr>
      </w:pPr>
    </w:p>
    <w:p w:rsidR="006448F4" w:rsidRDefault="006448F4" w:rsidP="00F8175A">
      <w:pPr>
        <w:pStyle w:val="Bezriadkovania"/>
        <w:jc w:val="both"/>
        <w:rPr>
          <w:sz w:val="24"/>
          <w:szCs w:val="24"/>
        </w:rPr>
      </w:pPr>
    </w:p>
    <w:p w:rsidR="006448F4" w:rsidRDefault="006448F4" w:rsidP="00F8175A">
      <w:pPr>
        <w:pStyle w:val="Bezriadkovania"/>
        <w:jc w:val="both"/>
        <w:rPr>
          <w:sz w:val="24"/>
          <w:szCs w:val="24"/>
        </w:rPr>
      </w:pPr>
    </w:p>
    <w:p w:rsidR="006448F4" w:rsidRDefault="006448F4" w:rsidP="00F8175A">
      <w:pPr>
        <w:pStyle w:val="Bezriadkovania"/>
        <w:jc w:val="both"/>
        <w:rPr>
          <w:sz w:val="24"/>
          <w:szCs w:val="24"/>
        </w:rPr>
      </w:pPr>
    </w:p>
    <w:p w:rsidR="006448F4" w:rsidRDefault="006448F4" w:rsidP="00F8175A">
      <w:pPr>
        <w:pStyle w:val="Bezriadkovania"/>
        <w:jc w:val="both"/>
        <w:rPr>
          <w:sz w:val="24"/>
          <w:szCs w:val="24"/>
        </w:rPr>
      </w:pPr>
    </w:p>
    <w:p w:rsidR="004247DB" w:rsidRPr="007C3981" w:rsidRDefault="00B037CD" w:rsidP="004247DB">
      <w:pPr>
        <w:pStyle w:val="Bezriadkovani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4247DB">
        <w:rPr>
          <w:b/>
          <w:sz w:val="36"/>
          <w:szCs w:val="36"/>
        </w:rPr>
        <w:t>Spôsob a podmienky ukončovania výchovy a vzdelávania a vydávanie dokladu o získanom vzdelaní</w:t>
      </w:r>
    </w:p>
    <w:p w:rsidR="004247DB" w:rsidRDefault="004247DB" w:rsidP="004247DB">
      <w:pPr>
        <w:pStyle w:val="Bezriadkovania"/>
        <w:jc w:val="both"/>
        <w:rPr>
          <w:b/>
          <w:sz w:val="36"/>
          <w:szCs w:val="36"/>
        </w:rPr>
      </w:pPr>
    </w:p>
    <w:p w:rsidR="004247DB" w:rsidRDefault="004247DB" w:rsidP="004247D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Predprimárne vzdelávanie v materskej škole ukončuje dieťa:</w:t>
      </w:r>
    </w:p>
    <w:p w:rsidR="004247DB" w:rsidRDefault="004247DB" w:rsidP="004247DB">
      <w:pPr>
        <w:pStyle w:val="Bezriadkovania"/>
        <w:jc w:val="both"/>
        <w:rPr>
          <w:sz w:val="24"/>
          <w:szCs w:val="24"/>
        </w:rPr>
      </w:pPr>
    </w:p>
    <w:p w:rsidR="004247DB" w:rsidRPr="006448F4" w:rsidRDefault="004247DB" w:rsidP="004247DB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spravidla v školskom roku v ktorom do 31. augusta dovŕšilo šiesty rok veku a dosiahlo školskú spôsobilosť</w:t>
      </w:r>
    </w:p>
    <w:p w:rsidR="004247DB" w:rsidRDefault="004247DB" w:rsidP="004247DB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nedovŕšilo šiesty rok veku, ale na základe</w:t>
      </w:r>
      <w:r w:rsidR="00521B6B">
        <w:rPr>
          <w:sz w:val="24"/>
          <w:szCs w:val="24"/>
        </w:rPr>
        <w:t xml:space="preserve"> vyjadrenia príslušného zariadenia výchovného poradenstva a prevencie a všeobecného lekára pre deti a dorast môže plniť povinnú školskú dochádzku- predčasné zaškolenie dieťaťa na žiadosť zákonného zástupcu</w:t>
      </w:r>
    </w:p>
    <w:p w:rsidR="00521B6B" w:rsidRDefault="00521B6B" w:rsidP="00521B6B">
      <w:pPr>
        <w:pStyle w:val="Bezriadkovania"/>
        <w:jc w:val="both"/>
        <w:rPr>
          <w:sz w:val="24"/>
          <w:szCs w:val="24"/>
        </w:rPr>
      </w:pPr>
    </w:p>
    <w:p w:rsidR="00521B6B" w:rsidRDefault="00521B6B" w:rsidP="00521B6B">
      <w:pPr>
        <w:pStyle w:val="Bezriadkovania"/>
        <w:jc w:val="both"/>
        <w:rPr>
          <w:sz w:val="24"/>
          <w:szCs w:val="24"/>
        </w:rPr>
      </w:pPr>
    </w:p>
    <w:p w:rsidR="00521B6B" w:rsidRDefault="00521B6B" w:rsidP="00521B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závere predprimárného vzdelania dieťa získava osvedčenie o absolvovaní predprimárneho vzdelávania ako doklad o získanom stupni vzdelania, ktoré vydáva materská škola spravidla</w:t>
      </w:r>
      <w:r w:rsidR="004372FB">
        <w:rPr>
          <w:sz w:val="24"/>
          <w:szCs w:val="24"/>
        </w:rPr>
        <w:t xml:space="preserve"> koncom kalendárneho mesiaca jún príslušného školského roka počas slávnostného ukončenia školského roka.</w:t>
      </w:r>
    </w:p>
    <w:p w:rsidR="004372FB" w:rsidRDefault="004372FB" w:rsidP="00521B6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prípade ukončenia</w:t>
      </w:r>
      <w:r w:rsidR="00DD49C4">
        <w:rPr>
          <w:sz w:val="24"/>
          <w:szCs w:val="24"/>
        </w:rPr>
        <w:t xml:space="preserve"> dochádzky do materskej školy v priebehu školského roka, zákonný  </w:t>
      </w:r>
      <w:r>
        <w:rPr>
          <w:sz w:val="24"/>
          <w:szCs w:val="24"/>
        </w:rPr>
        <w:t>zástupca predloží riaditeľky ZŠ s MŠ s VJM písomnú žiadosť o ukončenie dochádzky do materskej školy.</w:t>
      </w:r>
    </w:p>
    <w:p w:rsidR="007E1340" w:rsidRDefault="007E1340" w:rsidP="002F3841">
      <w:pPr>
        <w:pStyle w:val="Bezriadkovania"/>
        <w:jc w:val="both"/>
        <w:rPr>
          <w:sz w:val="24"/>
          <w:szCs w:val="24"/>
        </w:rPr>
      </w:pPr>
    </w:p>
    <w:p w:rsidR="00C151C8" w:rsidRDefault="00C151C8" w:rsidP="002F3841">
      <w:pPr>
        <w:pStyle w:val="Bezriadkovania"/>
        <w:jc w:val="both"/>
        <w:rPr>
          <w:sz w:val="24"/>
          <w:szCs w:val="24"/>
        </w:rPr>
      </w:pPr>
    </w:p>
    <w:p w:rsidR="00C151C8" w:rsidRPr="002F3841" w:rsidRDefault="00C151C8" w:rsidP="002F3841">
      <w:pPr>
        <w:pStyle w:val="Bezriadkovania"/>
        <w:jc w:val="both"/>
        <w:rPr>
          <w:sz w:val="24"/>
          <w:szCs w:val="24"/>
        </w:rPr>
      </w:pPr>
    </w:p>
    <w:p w:rsidR="002F3841" w:rsidRDefault="002F3841" w:rsidP="002F3841">
      <w:pPr>
        <w:pStyle w:val="Odsekzoznamu"/>
        <w:rPr>
          <w:sz w:val="24"/>
          <w:szCs w:val="24"/>
        </w:rPr>
      </w:pPr>
    </w:p>
    <w:p w:rsidR="002F3841" w:rsidRDefault="00B037CD" w:rsidP="002F3841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F3841">
        <w:rPr>
          <w:b/>
          <w:sz w:val="36"/>
          <w:szCs w:val="36"/>
        </w:rPr>
        <w:t>Materiálno-technické a priestorové podmienky</w:t>
      </w:r>
      <w:r w:rsidR="00246D63">
        <w:rPr>
          <w:b/>
          <w:sz w:val="36"/>
          <w:szCs w:val="36"/>
        </w:rPr>
        <w:t xml:space="preserve"> </w:t>
      </w:r>
    </w:p>
    <w:p w:rsidR="001C54FC" w:rsidRDefault="00630AB9" w:rsidP="00AF2796">
      <w:pPr>
        <w:pStyle w:val="Bezriadkovania"/>
        <w:jc w:val="both"/>
        <w:rPr>
          <w:sz w:val="24"/>
          <w:szCs w:val="24"/>
        </w:rPr>
      </w:pPr>
      <w:r w:rsidRPr="00630AB9">
        <w:rPr>
          <w:sz w:val="24"/>
          <w:szCs w:val="24"/>
        </w:rPr>
        <w:t>Objekt materskej školy na Staromlynskej ulici sa nachádza v mestskej časti Bratislava- Podunajské Biskupice. Stojí v samostatnej účelovej budove, ktorú tvoria:</w:t>
      </w:r>
    </w:p>
    <w:p w:rsidR="00630AB9" w:rsidRDefault="009E0A63" w:rsidP="00AF279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Miesto pre edukáciu a edukačného procesu- dva samostatné vchody, dve vstupné haly, dve triedy s príslušnými priestormi, ako sú šatňa, umyváreň, WC, spálňa</w:t>
      </w:r>
    </w:p>
    <w:p w:rsidR="009E0A63" w:rsidRDefault="009E0A63" w:rsidP="00AF2796">
      <w:pPr>
        <w:pStyle w:val="Bezriadkovani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Hospodárska časť- kuchyňa s príslušnými priestormi a so samostatným vchodom</w:t>
      </w:r>
    </w:p>
    <w:p w:rsidR="00E74CDF" w:rsidRDefault="00E74CDF" w:rsidP="009E0A63">
      <w:pPr>
        <w:pStyle w:val="Bezriadkovania"/>
        <w:rPr>
          <w:sz w:val="24"/>
          <w:szCs w:val="24"/>
        </w:rPr>
      </w:pPr>
    </w:p>
    <w:p w:rsidR="009E0A63" w:rsidRDefault="009E0A63" w:rsidP="00AF279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Naša materská škola je dvojtriedna. Obidve triedy sú vekovo miešané, čo znamená, že deti od 3 rokov do 6 rokov spoločne vytvárajú jednu triedu.</w:t>
      </w:r>
      <w:r w:rsidR="00E74CDF">
        <w:rPr>
          <w:sz w:val="24"/>
          <w:szCs w:val="24"/>
        </w:rPr>
        <w:t xml:space="preserve"> Táto forma umožňuje vytváranie rodinnej atmosféry. Jednak ,že súrodenci sa nemusia rozdeliť a na druhej strane deti, ktoré nemajú súrodencov, tiež majú možnosť prežívať všetky výhody a</w:t>
      </w:r>
      <w:r w:rsidR="007E1340">
        <w:rPr>
          <w:sz w:val="24"/>
          <w:szCs w:val="24"/>
        </w:rPr>
        <w:t> </w:t>
      </w:r>
      <w:r w:rsidR="00E74CDF">
        <w:rPr>
          <w:sz w:val="24"/>
          <w:szCs w:val="24"/>
        </w:rPr>
        <w:t>nevýhody</w:t>
      </w:r>
      <w:r w:rsidR="007E1340">
        <w:rPr>
          <w:sz w:val="24"/>
          <w:szCs w:val="24"/>
        </w:rPr>
        <w:t xml:space="preserve"> </w:t>
      </w:r>
      <w:r w:rsidR="00E74CDF">
        <w:rPr>
          <w:sz w:val="24"/>
          <w:szCs w:val="24"/>
        </w:rPr>
        <w:t>svojho veku</w:t>
      </w:r>
      <w:r w:rsidR="007E1340">
        <w:rPr>
          <w:sz w:val="24"/>
          <w:szCs w:val="24"/>
        </w:rPr>
        <w:t>. Napriek tomu, že triedy sú vekovo miešané, učiteľky dbajú nato, aby každé dieťa vedelo, do ktorej vekovej skupiny patrí a podľa toho si splnili svoje povinnosti, úlohy. Táto forma je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vhodná na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to,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aby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sa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deti učili prirodzene aj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od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>svojich starších</w:t>
      </w:r>
      <w:r w:rsidR="00AF2796">
        <w:rPr>
          <w:sz w:val="24"/>
          <w:szCs w:val="24"/>
        </w:rPr>
        <w:t xml:space="preserve"> </w:t>
      </w:r>
      <w:r w:rsidR="007E1340">
        <w:rPr>
          <w:sz w:val="24"/>
          <w:szCs w:val="24"/>
        </w:rPr>
        <w:t xml:space="preserve">spolužiakov </w:t>
      </w:r>
      <w:r w:rsidR="00AF2796">
        <w:rPr>
          <w:sz w:val="24"/>
          <w:szCs w:val="24"/>
        </w:rPr>
        <w:t>a pozorovali ich pri získavaní školskej zrelosti. Táto forma je pre pedagógov náročnejšia, ako keby pracovali v homogénnej vekovej skupine, ale dáva viac možnosti na individuálny prístup k deťom a prácu s nimi.</w:t>
      </w:r>
    </w:p>
    <w:p w:rsidR="00613F0D" w:rsidRDefault="00613F0D" w:rsidP="00AF2796">
      <w:pPr>
        <w:pStyle w:val="Bezriadkovania"/>
        <w:jc w:val="both"/>
        <w:rPr>
          <w:sz w:val="24"/>
          <w:szCs w:val="24"/>
        </w:rPr>
      </w:pPr>
    </w:p>
    <w:p w:rsidR="007E7C93" w:rsidRDefault="00613F0D" w:rsidP="00AF279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K objektu materskej školy patrí rozsiahly oplotený areál, ktorý okrem ihriska a dopravného ihriska zahŕňa aj parkové časti s veľkými trávnatými plochami, drevinami a kvetmi. Túto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>danosť využívame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>prospech k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zvýšenej pozornosti environmentálnej výchovy. </w:t>
      </w:r>
      <w:r w:rsidR="001054BB">
        <w:rPr>
          <w:sz w:val="24"/>
          <w:szCs w:val="24"/>
        </w:rPr>
        <w:t>P</w:t>
      </w:r>
      <w:r>
        <w:rPr>
          <w:sz w:val="24"/>
          <w:szCs w:val="24"/>
        </w:rPr>
        <w:t>očas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>celého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>roka</w:t>
      </w:r>
      <w:r w:rsidR="001054BB">
        <w:rPr>
          <w:sz w:val="24"/>
          <w:szCs w:val="24"/>
        </w:rPr>
        <w:t xml:space="preserve"> </w:t>
      </w:r>
      <w:r>
        <w:rPr>
          <w:sz w:val="24"/>
          <w:szCs w:val="24"/>
        </w:rPr>
        <w:t>pozorujeme</w:t>
      </w:r>
      <w:r w:rsidR="001054BB">
        <w:rPr>
          <w:sz w:val="24"/>
          <w:szCs w:val="24"/>
        </w:rPr>
        <w:t xml:space="preserve"> zmeny v prírode na našich stromoch a rastlinách. Počúvame vtákov a cez zimu sa staráme o nich. Na jar vytvárame zeleninovú záhradu, kam spoločne s deťmi zasadíme rôzne zeleninové semienka a planty. Takto majú možnosť deti pozorovať vývoj rastlín bezprostredne, vo svojom prirodzenom prostredí.</w:t>
      </w:r>
      <w:r w:rsidR="00C07BF4">
        <w:rPr>
          <w:sz w:val="24"/>
          <w:szCs w:val="24"/>
        </w:rPr>
        <w:t xml:space="preserve"> Taktiež spoločne s deťmi sa vytvárajú na rôznych miestach v areáli ostrovy kvetov. Deti sú aktívne a pravidelne zapájané do starostlivosti o kvety a zeleninovú záhradu ( polievanie, okopávanie, plienenie), ako aj na jeseň a po zime do skrášľovania a čistenia parkových časti (hrabanie listov, zbieranie popadaných šišiek). Takto umožňuje deťom najužší kontakt s prírodou nenútene a</w:t>
      </w:r>
      <w:r w:rsidR="00C151C8">
        <w:rPr>
          <w:sz w:val="24"/>
          <w:szCs w:val="24"/>
        </w:rPr>
        <w:t> </w:t>
      </w:r>
      <w:r w:rsidR="00C07BF4">
        <w:rPr>
          <w:sz w:val="24"/>
          <w:szCs w:val="24"/>
        </w:rPr>
        <w:t>citlivo</w:t>
      </w:r>
      <w:r w:rsidR="00C151C8">
        <w:rPr>
          <w:sz w:val="24"/>
          <w:szCs w:val="24"/>
        </w:rPr>
        <w:t>.</w:t>
      </w:r>
    </w:p>
    <w:p w:rsidR="00636BBE" w:rsidRPr="00C151C8" w:rsidRDefault="007E7C93" w:rsidP="00C151C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Materiálne podmienky sú vyhovujúce aj vďaka dobrej spolupráce s Rodičovským združeniam pri MŠ s V</w:t>
      </w:r>
      <w:r w:rsidR="00C151C8">
        <w:rPr>
          <w:sz w:val="24"/>
          <w:szCs w:val="24"/>
        </w:rPr>
        <w:t>JM a občianskym združeniam KOBAK</w:t>
      </w:r>
    </w:p>
    <w:p w:rsidR="00636BBE" w:rsidRDefault="00636BBE" w:rsidP="00636BBE">
      <w:pPr>
        <w:pStyle w:val="Bezriadkovania"/>
        <w:rPr>
          <w:sz w:val="24"/>
          <w:szCs w:val="24"/>
        </w:rPr>
      </w:pPr>
    </w:p>
    <w:p w:rsidR="00636BBE" w:rsidRDefault="00636BBE" w:rsidP="00636BBE">
      <w:pPr>
        <w:pStyle w:val="Bezriadkovania"/>
        <w:rPr>
          <w:sz w:val="24"/>
          <w:szCs w:val="24"/>
        </w:rPr>
      </w:pPr>
    </w:p>
    <w:p w:rsidR="007E7C93" w:rsidRDefault="007E7C93" w:rsidP="00636BBE">
      <w:pPr>
        <w:pStyle w:val="Bezriadkovania"/>
        <w:rPr>
          <w:sz w:val="24"/>
          <w:szCs w:val="24"/>
        </w:rPr>
      </w:pPr>
    </w:p>
    <w:p w:rsidR="007E7C93" w:rsidRDefault="007E7C93" w:rsidP="00636BBE">
      <w:pPr>
        <w:pStyle w:val="Bezriadkovania"/>
        <w:rPr>
          <w:sz w:val="24"/>
          <w:szCs w:val="24"/>
        </w:rPr>
      </w:pPr>
    </w:p>
    <w:p w:rsidR="00C07BF4" w:rsidRDefault="00C07BF4" w:rsidP="00636BBE">
      <w:pPr>
        <w:pStyle w:val="Bezriadkovania"/>
        <w:rPr>
          <w:sz w:val="24"/>
          <w:szCs w:val="24"/>
        </w:rPr>
      </w:pPr>
    </w:p>
    <w:p w:rsidR="00636BBE" w:rsidRDefault="00636BBE" w:rsidP="00636BBE">
      <w:pPr>
        <w:pStyle w:val="Bezriadkovania"/>
        <w:rPr>
          <w:sz w:val="24"/>
          <w:szCs w:val="24"/>
        </w:rPr>
      </w:pPr>
    </w:p>
    <w:p w:rsidR="00636BBE" w:rsidRPr="007C3981" w:rsidRDefault="00636BBE" w:rsidP="00636BBE">
      <w:pPr>
        <w:pStyle w:val="Bezriadkovani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Vnútorný systém kontroly a hodnotenia detí a zamestnancov materskej školy</w:t>
      </w:r>
    </w:p>
    <w:p w:rsidR="00636BBE" w:rsidRDefault="00636BBE" w:rsidP="00636BBE">
      <w:pPr>
        <w:pStyle w:val="Bezriadkovania"/>
        <w:rPr>
          <w:b/>
          <w:sz w:val="36"/>
          <w:szCs w:val="36"/>
        </w:rPr>
      </w:pPr>
    </w:p>
    <w:p w:rsidR="00B037CD" w:rsidRDefault="00636BBE" w:rsidP="00B037CD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Konkrétne zameranie a formy hodnotenia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detí a zamestnancov materskej školy sú</w:t>
      </w:r>
      <w:r w:rsidR="00B037CD">
        <w:rPr>
          <w:sz w:val="24"/>
          <w:szCs w:val="24"/>
        </w:rPr>
        <w:t xml:space="preserve"> </w:t>
      </w:r>
      <w:r>
        <w:rPr>
          <w:sz w:val="24"/>
          <w:szCs w:val="24"/>
        </w:rPr>
        <w:t>vypracované</w:t>
      </w:r>
      <w:r w:rsidR="00B037CD">
        <w:rPr>
          <w:sz w:val="24"/>
          <w:szCs w:val="24"/>
        </w:rPr>
        <w:t xml:space="preserve"> v ročnom pláne vnútornej kontroly škol</w:t>
      </w:r>
      <w:r w:rsidR="00C07BF4">
        <w:rPr>
          <w:sz w:val="24"/>
          <w:szCs w:val="24"/>
        </w:rPr>
        <w:t>y.</w:t>
      </w:r>
    </w:p>
    <w:p w:rsidR="00B037CD" w:rsidRDefault="00B037CD" w:rsidP="00B037CD">
      <w:pPr>
        <w:pStyle w:val="Bezriadkovania"/>
        <w:jc w:val="both"/>
        <w:rPr>
          <w:sz w:val="24"/>
          <w:szCs w:val="24"/>
        </w:rPr>
      </w:pPr>
    </w:p>
    <w:p w:rsidR="007E7C93" w:rsidRDefault="007E7C93" w:rsidP="00B037CD">
      <w:pPr>
        <w:pStyle w:val="Bezriadkovania"/>
        <w:jc w:val="both"/>
        <w:rPr>
          <w:sz w:val="24"/>
          <w:szCs w:val="24"/>
        </w:rPr>
      </w:pPr>
    </w:p>
    <w:p w:rsidR="00B037CD" w:rsidRPr="00C151C8" w:rsidRDefault="00B037CD" w:rsidP="00C151C8">
      <w:pPr>
        <w:pStyle w:val="Bezriadkovania"/>
        <w:jc w:val="both"/>
        <w:rPr>
          <w:b/>
          <w:sz w:val="36"/>
          <w:szCs w:val="36"/>
        </w:rPr>
      </w:pPr>
    </w:p>
    <w:p w:rsidR="002F3841" w:rsidRPr="00DD49C4" w:rsidRDefault="002F3841" w:rsidP="002F3841">
      <w:pPr>
        <w:pStyle w:val="Bezriadkovania"/>
        <w:jc w:val="both"/>
        <w:rPr>
          <w:sz w:val="24"/>
          <w:szCs w:val="24"/>
        </w:rPr>
      </w:pPr>
    </w:p>
    <w:p w:rsidR="002273B0" w:rsidRPr="002273B0" w:rsidRDefault="002273B0" w:rsidP="002273B0">
      <w:pPr>
        <w:pStyle w:val="Bezriadkovania"/>
        <w:ind w:left="720"/>
        <w:jc w:val="both"/>
        <w:rPr>
          <w:sz w:val="24"/>
          <w:szCs w:val="24"/>
        </w:rPr>
      </w:pPr>
    </w:p>
    <w:p w:rsidR="00392E1F" w:rsidRDefault="00392E1F" w:rsidP="00392E1F">
      <w:pPr>
        <w:pStyle w:val="Bezriadkovania"/>
        <w:jc w:val="both"/>
        <w:rPr>
          <w:b/>
          <w:sz w:val="36"/>
          <w:szCs w:val="36"/>
        </w:rPr>
      </w:pPr>
    </w:p>
    <w:p w:rsidR="00392E1F" w:rsidRPr="00392E1F" w:rsidRDefault="00392E1F" w:rsidP="00392E1F">
      <w:pPr>
        <w:pStyle w:val="Bezriadkovania"/>
        <w:jc w:val="both"/>
        <w:rPr>
          <w:b/>
          <w:sz w:val="24"/>
          <w:szCs w:val="24"/>
        </w:rPr>
      </w:pPr>
    </w:p>
    <w:sectPr w:rsidR="00392E1F" w:rsidRPr="00392E1F" w:rsidSect="00B7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B69"/>
    <w:multiLevelType w:val="hybridMultilevel"/>
    <w:tmpl w:val="A31E3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B4A"/>
    <w:multiLevelType w:val="hybridMultilevel"/>
    <w:tmpl w:val="B52C0CC0"/>
    <w:lvl w:ilvl="0" w:tplc="35D45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18E"/>
    <w:rsid w:val="00023BDD"/>
    <w:rsid w:val="00082C8B"/>
    <w:rsid w:val="000D6057"/>
    <w:rsid w:val="000E4C1E"/>
    <w:rsid w:val="000F78A6"/>
    <w:rsid w:val="001054BB"/>
    <w:rsid w:val="00106278"/>
    <w:rsid w:val="00107476"/>
    <w:rsid w:val="00155773"/>
    <w:rsid w:val="001C54FC"/>
    <w:rsid w:val="001F6F37"/>
    <w:rsid w:val="00202958"/>
    <w:rsid w:val="002273B0"/>
    <w:rsid w:val="00246D63"/>
    <w:rsid w:val="00255141"/>
    <w:rsid w:val="00267A31"/>
    <w:rsid w:val="002B247E"/>
    <w:rsid w:val="002B739D"/>
    <w:rsid w:val="002D268A"/>
    <w:rsid w:val="002F3841"/>
    <w:rsid w:val="00392E1F"/>
    <w:rsid w:val="00424621"/>
    <w:rsid w:val="004247DB"/>
    <w:rsid w:val="00434DDF"/>
    <w:rsid w:val="00436F29"/>
    <w:rsid w:val="004372FB"/>
    <w:rsid w:val="004550C3"/>
    <w:rsid w:val="00457EA6"/>
    <w:rsid w:val="00461175"/>
    <w:rsid w:val="004A055A"/>
    <w:rsid w:val="004D5AC2"/>
    <w:rsid w:val="005052B1"/>
    <w:rsid w:val="00515C7E"/>
    <w:rsid w:val="00521B6B"/>
    <w:rsid w:val="00612D49"/>
    <w:rsid w:val="00613F0D"/>
    <w:rsid w:val="00630AB9"/>
    <w:rsid w:val="00636BBE"/>
    <w:rsid w:val="006448F4"/>
    <w:rsid w:val="006D1B9E"/>
    <w:rsid w:val="006E45EB"/>
    <w:rsid w:val="00783C52"/>
    <w:rsid w:val="007C3981"/>
    <w:rsid w:val="007E1340"/>
    <w:rsid w:val="007E7C93"/>
    <w:rsid w:val="008C3634"/>
    <w:rsid w:val="008D36C8"/>
    <w:rsid w:val="00941778"/>
    <w:rsid w:val="009568A8"/>
    <w:rsid w:val="009A56C9"/>
    <w:rsid w:val="009B4BEA"/>
    <w:rsid w:val="009B6207"/>
    <w:rsid w:val="009E0A63"/>
    <w:rsid w:val="009F18D4"/>
    <w:rsid w:val="00AA5D8E"/>
    <w:rsid w:val="00AD31B7"/>
    <w:rsid w:val="00AF2796"/>
    <w:rsid w:val="00B037CD"/>
    <w:rsid w:val="00B309AE"/>
    <w:rsid w:val="00B70436"/>
    <w:rsid w:val="00B76DBD"/>
    <w:rsid w:val="00B95091"/>
    <w:rsid w:val="00BC28BA"/>
    <w:rsid w:val="00C034F0"/>
    <w:rsid w:val="00C07BF4"/>
    <w:rsid w:val="00C151C8"/>
    <w:rsid w:val="00C67A1B"/>
    <w:rsid w:val="00D02AEC"/>
    <w:rsid w:val="00D52439"/>
    <w:rsid w:val="00D860AB"/>
    <w:rsid w:val="00DD49C4"/>
    <w:rsid w:val="00E23B21"/>
    <w:rsid w:val="00E74CDF"/>
    <w:rsid w:val="00E9518E"/>
    <w:rsid w:val="00EA70BE"/>
    <w:rsid w:val="00F62618"/>
    <w:rsid w:val="00F6686A"/>
    <w:rsid w:val="00F7779D"/>
    <w:rsid w:val="00F8175A"/>
    <w:rsid w:val="00F9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51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273B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1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data/att/78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2016-08-30T19:52:00Z</cp:lastPrinted>
  <dcterms:created xsi:type="dcterms:W3CDTF">2016-08-10T11:35:00Z</dcterms:created>
  <dcterms:modified xsi:type="dcterms:W3CDTF">2017-11-03T08:26:00Z</dcterms:modified>
</cp:coreProperties>
</file>